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1B" w:rsidRDefault="00A468F6">
      <w:pPr>
        <w:rPr>
          <w:b/>
          <w:sz w:val="36"/>
          <w:szCs w:val="36"/>
        </w:rPr>
      </w:pPr>
      <w:r>
        <w:rPr>
          <w:noProof/>
          <w:lang w:val="sv-SE"/>
        </w:rPr>
        <w:drawing>
          <wp:inline distT="114300" distB="114300" distL="114300" distR="114300">
            <wp:extent cx="1185863" cy="131948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319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b/>
          <w:sz w:val="36"/>
          <w:szCs w:val="36"/>
        </w:rPr>
        <w:t xml:space="preserve">Protokoll </w:t>
      </w:r>
    </w:p>
    <w:p w:rsidR="0031241B" w:rsidRDefault="0031241B">
      <w:pPr>
        <w:rPr>
          <w:b/>
          <w:sz w:val="36"/>
          <w:szCs w:val="36"/>
        </w:rPr>
      </w:pPr>
    </w:p>
    <w:p w:rsidR="0031241B" w:rsidRDefault="00A468F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Protoko</w:t>
      </w:r>
      <w:r w:rsidR="00214F27">
        <w:rPr>
          <w:b/>
          <w:sz w:val="24"/>
          <w:szCs w:val="24"/>
        </w:rPr>
        <w:t>ll fört vid styrelsemöte 2020-10</w:t>
      </w:r>
      <w:r>
        <w:rPr>
          <w:b/>
          <w:sz w:val="24"/>
          <w:szCs w:val="24"/>
        </w:rPr>
        <w:t>-07</w:t>
      </w:r>
    </w:p>
    <w:p w:rsidR="0031241B" w:rsidRDefault="0031241B">
      <w:pPr>
        <w:rPr>
          <w:b/>
          <w:sz w:val="24"/>
          <w:szCs w:val="24"/>
        </w:rPr>
      </w:pPr>
    </w:p>
    <w:p w:rsidR="0031241B" w:rsidRDefault="00A468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Närvarande: </w:t>
      </w:r>
      <w:r w:rsidR="00214F27">
        <w:rPr>
          <w:sz w:val="24"/>
          <w:szCs w:val="24"/>
        </w:rPr>
        <w:t xml:space="preserve">Monica Olsson, </w:t>
      </w:r>
      <w:r>
        <w:rPr>
          <w:sz w:val="24"/>
          <w:szCs w:val="24"/>
        </w:rPr>
        <w:t xml:space="preserve">Yvonne Öhman, </w:t>
      </w:r>
      <w:r>
        <w:rPr>
          <w:sz w:val="24"/>
          <w:szCs w:val="24"/>
        </w:rPr>
        <w:t xml:space="preserve">Ann-Katrin Månsson </w:t>
      </w:r>
    </w:p>
    <w:p w:rsidR="00214F27" w:rsidRDefault="00214F27">
      <w:pPr>
        <w:rPr>
          <w:b/>
          <w:sz w:val="24"/>
          <w:szCs w:val="24"/>
        </w:rPr>
      </w:pPr>
    </w:p>
    <w:p w:rsidR="0031241B" w:rsidRDefault="00A4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Mötets öppnande</w:t>
      </w:r>
    </w:p>
    <w:p w:rsidR="0031241B" w:rsidRDefault="00A468F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Ordförande Monica Olsson förklarar mötet öppnat</w:t>
      </w:r>
    </w:p>
    <w:p w:rsidR="0031241B" w:rsidRDefault="0031241B">
      <w:pPr>
        <w:rPr>
          <w:sz w:val="24"/>
          <w:szCs w:val="24"/>
        </w:rPr>
      </w:pPr>
    </w:p>
    <w:p w:rsidR="0031241B" w:rsidRDefault="00A4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§2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Godkännande av dagordning</w:t>
      </w:r>
    </w:p>
    <w:p w:rsidR="0031241B" w:rsidRDefault="00A468F6">
      <w:pPr>
        <w:rPr>
          <w:sz w:val="24"/>
          <w:szCs w:val="24"/>
        </w:rPr>
      </w:pPr>
      <w:r>
        <w:rPr>
          <w:sz w:val="24"/>
          <w:szCs w:val="24"/>
        </w:rPr>
        <w:tab/>
        <w:t>Dagordningen godkänns</w:t>
      </w:r>
    </w:p>
    <w:p w:rsidR="0031241B" w:rsidRDefault="0031241B">
      <w:pPr>
        <w:rPr>
          <w:sz w:val="24"/>
          <w:szCs w:val="24"/>
        </w:rPr>
      </w:pPr>
    </w:p>
    <w:p w:rsidR="0031241B" w:rsidRDefault="00A4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§3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Föregående protokoll</w:t>
      </w:r>
    </w:p>
    <w:p w:rsidR="0031241B" w:rsidRDefault="00A468F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Föregående protokoll godkänns och läggs till handlingarna</w:t>
      </w:r>
    </w:p>
    <w:p w:rsidR="0031241B" w:rsidRDefault="0031241B">
      <w:pPr>
        <w:rPr>
          <w:sz w:val="24"/>
          <w:szCs w:val="24"/>
        </w:rPr>
      </w:pPr>
    </w:p>
    <w:p w:rsidR="0031241B" w:rsidRDefault="00A4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§4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Rapporter</w:t>
      </w:r>
    </w:p>
    <w:p w:rsidR="0031241B" w:rsidRDefault="00A468F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14F27">
        <w:rPr>
          <w:sz w:val="24"/>
          <w:szCs w:val="24"/>
        </w:rPr>
        <w:t>Kassör Yvonne Öhman,</w:t>
      </w:r>
      <w:r>
        <w:rPr>
          <w:sz w:val="24"/>
          <w:szCs w:val="24"/>
        </w:rPr>
        <w:t xml:space="preserve"> informerar om att det finns </w:t>
      </w:r>
      <w:r w:rsidR="00214F27">
        <w:rPr>
          <w:sz w:val="24"/>
          <w:szCs w:val="24"/>
        </w:rPr>
        <w:t>104.748</w:t>
      </w:r>
      <w:r>
        <w:rPr>
          <w:sz w:val="24"/>
          <w:szCs w:val="24"/>
        </w:rPr>
        <w:t xml:space="preserve"> kronor på </w:t>
      </w:r>
    </w:p>
    <w:p w:rsidR="0031241B" w:rsidRDefault="00A468F6">
      <w:pPr>
        <w:rPr>
          <w:sz w:val="24"/>
          <w:szCs w:val="24"/>
        </w:rPr>
      </w:pPr>
      <w:r>
        <w:rPr>
          <w:sz w:val="24"/>
          <w:szCs w:val="24"/>
        </w:rPr>
        <w:t xml:space="preserve">           banken och </w:t>
      </w:r>
      <w:r w:rsidR="00214F27">
        <w:rPr>
          <w:sz w:val="24"/>
          <w:szCs w:val="24"/>
        </w:rPr>
        <w:t>550</w:t>
      </w:r>
      <w:r>
        <w:rPr>
          <w:sz w:val="24"/>
          <w:szCs w:val="24"/>
        </w:rPr>
        <w:t xml:space="preserve"> kronor i handkassan</w:t>
      </w:r>
    </w:p>
    <w:p w:rsidR="0031241B" w:rsidRDefault="0031241B">
      <w:pPr>
        <w:ind w:firstLine="720"/>
        <w:rPr>
          <w:sz w:val="24"/>
          <w:szCs w:val="24"/>
        </w:rPr>
      </w:pPr>
    </w:p>
    <w:p w:rsidR="0031241B" w:rsidRDefault="00A4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§5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In- och utgående post</w:t>
      </w:r>
    </w:p>
    <w:p w:rsidR="0031241B" w:rsidRDefault="00A468F6" w:rsidP="00214F2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Ingående post: </w:t>
      </w:r>
      <w:r w:rsidR="00214F27">
        <w:rPr>
          <w:sz w:val="24"/>
          <w:szCs w:val="24"/>
        </w:rPr>
        <w:t>Distriktet har bjudit in till avelskonferens gällande bruksraserna. Utbildningen för MH funktionärer är inställt. Smålandsdistriktet bjuder in till instruktörsutbildning, tyvärr har vi ingen i dagsläget att skicka.</w:t>
      </w:r>
    </w:p>
    <w:p w:rsidR="0031241B" w:rsidRDefault="00A468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4F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Utgående post: ingen utgående post</w:t>
      </w:r>
    </w:p>
    <w:p w:rsidR="0031241B" w:rsidRDefault="0031241B">
      <w:pPr>
        <w:rPr>
          <w:sz w:val="24"/>
          <w:szCs w:val="24"/>
        </w:rPr>
      </w:pPr>
    </w:p>
    <w:p w:rsidR="0031241B" w:rsidRDefault="00A4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§6</w:t>
      </w:r>
      <w:r>
        <w:rPr>
          <w:b/>
          <w:sz w:val="24"/>
          <w:szCs w:val="24"/>
        </w:rPr>
        <w:tab/>
      </w:r>
      <w:proofErr w:type="spellStart"/>
      <w:r w:rsidR="00214F27">
        <w:rPr>
          <w:b/>
          <w:sz w:val="24"/>
          <w:szCs w:val="24"/>
          <w:u w:val="single"/>
        </w:rPr>
        <w:t>SBK,s</w:t>
      </w:r>
      <w:proofErr w:type="spellEnd"/>
      <w:r w:rsidR="00214F27">
        <w:rPr>
          <w:b/>
          <w:sz w:val="24"/>
          <w:szCs w:val="24"/>
          <w:u w:val="single"/>
        </w:rPr>
        <w:t xml:space="preserve"> Normalstadgar</w:t>
      </w:r>
    </w:p>
    <w:p w:rsidR="0031241B" w:rsidRDefault="00214F27" w:rsidP="00214F2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Styrelsen har gått igenom Lokalklubbarnas normalstadgar. Vi har noterat         ändringen vad gäller valberedningen och valordningen. Och lägger ut detta på hemsidan. Monica pratar med valberedningen </w:t>
      </w:r>
      <w:r w:rsidR="00A468F6">
        <w:rPr>
          <w:sz w:val="24"/>
          <w:szCs w:val="24"/>
        </w:rPr>
        <w:t xml:space="preserve">så </w:t>
      </w:r>
      <w:r>
        <w:rPr>
          <w:sz w:val="24"/>
          <w:szCs w:val="24"/>
        </w:rPr>
        <w:t>att de påbörjar sitt arbete inför årsmötet</w:t>
      </w:r>
      <w:r w:rsidR="003F70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1241B" w:rsidRDefault="0031241B">
      <w:pPr>
        <w:ind w:left="720"/>
        <w:rPr>
          <w:sz w:val="24"/>
          <w:szCs w:val="24"/>
        </w:rPr>
      </w:pPr>
    </w:p>
    <w:p w:rsidR="0031241B" w:rsidRDefault="00A4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§7       </w:t>
      </w:r>
      <w:r w:rsidR="003F7050">
        <w:rPr>
          <w:b/>
          <w:sz w:val="24"/>
          <w:szCs w:val="24"/>
          <w:u w:val="single"/>
        </w:rPr>
        <w:t xml:space="preserve">Medlemsmöte </w:t>
      </w:r>
    </w:p>
    <w:p w:rsidR="0031241B" w:rsidRDefault="003F7050" w:rsidP="003F705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Medlemsmötet i 2 december kommer att genomföras. Styrelsen beslutade att vi börjar mötet med gemensam hundpromenad innan, glögg o fika samt ett kortare medlemsmöte. Allt kommer att ske utomhus så medtag hund pannlampa reflexer varma kläder och ett härligt humör </w:t>
      </w:r>
      <w:r w:rsidR="00A468F6">
        <w:rPr>
          <w:sz w:val="24"/>
          <w:szCs w:val="24"/>
        </w:rPr>
        <w:t xml:space="preserve"> </w:t>
      </w:r>
    </w:p>
    <w:p w:rsidR="003F7050" w:rsidRDefault="003F7050">
      <w:pPr>
        <w:rPr>
          <w:sz w:val="24"/>
          <w:szCs w:val="24"/>
        </w:rPr>
      </w:pPr>
    </w:p>
    <w:p w:rsidR="003F7050" w:rsidRPr="003F7050" w:rsidRDefault="00A468F6" w:rsidP="003F705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 xml:space="preserve">§8      </w:t>
      </w:r>
      <w:r>
        <w:rPr>
          <w:b/>
          <w:sz w:val="24"/>
          <w:szCs w:val="24"/>
          <w:u w:val="single"/>
        </w:rPr>
        <w:t>60-års</w:t>
      </w:r>
      <w:r>
        <w:rPr>
          <w:b/>
          <w:sz w:val="24"/>
          <w:szCs w:val="24"/>
          <w:u w:val="single"/>
        </w:rPr>
        <w:t>jubileum</w:t>
      </w:r>
    </w:p>
    <w:p w:rsidR="0031241B" w:rsidRDefault="003F7050" w:rsidP="003F705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Bestämdes ske någon gång augusti september 2021. Yvonne har hittat lite  historia om klubben och det finns material kvar  från 50års </w:t>
      </w:r>
      <w:proofErr w:type="spellStart"/>
      <w:r>
        <w:rPr>
          <w:sz w:val="24"/>
          <w:szCs w:val="24"/>
        </w:rPr>
        <w:t>jubileét</w:t>
      </w:r>
      <w:proofErr w:type="spellEnd"/>
      <w:r>
        <w:rPr>
          <w:sz w:val="24"/>
          <w:szCs w:val="24"/>
        </w:rPr>
        <w:t xml:space="preserve"> som kan användas. Monika har på förslag att gör en intervju med Lasse Carlsson och han SM vinst med Jessica. </w:t>
      </w:r>
    </w:p>
    <w:p w:rsidR="0031241B" w:rsidRDefault="0031241B">
      <w:pPr>
        <w:rPr>
          <w:sz w:val="24"/>
          <w:szCs w:val="24"/>
        </w:rPr>
      </w:pPr>
    </w:p>
    <w:p w:rsidR="0031241B" w:rsidRDefault="00A4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§9       </w:t>
      </w:r>
      <w:r w:rsidR="003F7050">
        <w:rPr>
          <w:b/>
          <w:sz w:val="24"/>
          <w:szCs w:val="24"/>
          <w:u w:val="single"/>
        </w:rPr>
        <w:t>Sponsorskylt Sparbanken</w:t>
      </w:r>
    </w:p>
    <w:p w:rsidR="0031241B" w:rsidRPr="008B5207" w:rsidRDefault="00A468F6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3F7050">
        <w:rPr>
          <w:sz w:val="24"/>
          <w:szCs w:val="24"/>
        </w:rPr>
        <w:t xml:space="preserve">Är på gång och </w:t>
      </w:r>
      <w:r w:rsidR="008B5207">
        <w:rPr>
          <w:sz w:val="24"/>
          <w:szCs w:val="24"/>
        </w:rPr>
        <w:t>skall placeras jämte anslagstavlan på förrådet</w:t>
      </w:r>
    </w:p>
    <w:p w:rsidR="0031241B" w:rsidRPr="008B5207" w:rsidRDefault="00A468F6" w:rsidP="003F7050">
      <w:pPr>
        <w:rPr>
          <w:color w:val="FF0000"/>
          <w:sz w:val="24"/>
          <w:szCs w:val="24"/>
        </w:rPr>
      </w:pPr>
      <w:r w:rsidRPr="008B5207">
        <w:rPr>
          <w:color w:val="FF0000"/>
          <w:sz w:val="24"/>
          <w:szCs w:val="24"/>
        </w:rPr>
        <w:t xml:space="preserve">           </w:t>
      </w:r>
    </w:p>
    <w:p w:rsidR="0031241B" w:rsidRDefault="00A468F6">
      <w:pPr>
        <w:rPr>
          <w:sz w:val="24"/>
          <w:szCs w:val="24"/>
        </w:rPr>
      </w:pPr>
      <w:r>
        <w:rPr>
          <w:b/>
          <w:sz w:val="24"/>
          <w:szCs w:val="24"/>
        </w:rPr>
        <w:t>§10</w:t>
      </w:r>
      <w:r>
        <w:rPr>
          <w:sz w:val="24"/>
          <w:szCs w:val="24"/>
        </w:rPr>
        <w:t xml:space="preserve">    </w:t>
      </w:r>
      <w:r w:rsidR="008B5207">
        <w:rPr>
          <w:b/>
          <w:sz w:val="24"/>
          <w:szCs w:val="24"/>
          <w:u w:val="single"/>
        </w:rPr>
        <w:t>Övriga ärenden</w:t>
      </w:r>
    </w:p>
    <w:p w:rsidR="0031241B" w:rsidRDefault="008B5207" w:rsidP="008B520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Fråga från kommunen har kommit om vi vill engagera oss i att driva  marknaderna. I o med detta skulle vi få intäkterna. Vi </w:t>
      </w:r>
      <w:r w:rsidR="00A468F6">
        <w:rPr>
          <w:sz w:val="24"/>
          <w:szCs w:val="24"/>
        </w:rPr>
        <w:t>har inte resur</w:t>
      </w:r>
      <w:bookmarkStart w:id="0" w:name="_GoBack"/>
      <w:bookmarkEnd w:id="0"/>
      <w:r>
        <w:rPr>
          <w:sz w:val="24"/>
          <w:szCs w:val="24"/>
        </w:rPr>
        <w:t>ser att genomföra något sådan så. Nej Tack. Den nyinköpta postlådan skall sättas upp ute vid vägen och adressändring skall göras. Vi har musproblem i stugan och det har hittats döda möss som legat o luktat. Vi ska testa med att köpa in en mus skrämma för att få bukt med problemet. Årskalender att sätta inne i stugan diskuterade, frågan är hur den ska va utformad.</w:t>
      </w:r>
    </w:p>
    <w:p w:rsidR="008B5207" w:rsidRDefault="008B5207">
      <w:pPr>
        <w:rPr>
          <w:b/>
          <w:sz w:val="24"/>
          <w:szCs w:val="24"/>
        </w:rPr>
      </w:pPr>
    </w:p>
    <w:p w:rsidR="0031241B" w:rsidRDefault="00A4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§11    </w:t>
      </w:r>
      <w:r w:rsidR="008B5207">
        <w:rPr>
          <w:b/>
          <w:sz w:val="24"/>
          <w:szCs w:val="24"/>
          <w:u w:val="single"/>
        </w:rPr>
        <w:t>Nästa möte</w:t>
      </w:r>
    </w:p>
    <w:p w:rsidR="0031241B" w:rsidRDefault="008B5207">
      <w:pPr>
        <w:rPr>
          <w:sz w:val="24"/>
          <w:szCs w:val="24"/>
        </w:rPr>
      </w:pPr>
      <w:r>
        <w:rPr>
          <w:sz w:val="24"/>
          <w:szCs w:val="24"/>
        </w:rPr>
        <w:tab/>
        <w:t>Nästa möte 18/11 kl. 18,00</w:t>
      </w:r>
    </w:p>
    <w:p w:rsidR="00A468F6" w:rsidRDefault="00A468F6">
      <w:pPr>
        <w:rPr>
          <w:b/>
          <w:sz w:val="24"/>
          <w:szCs w:val="24"/>
        </w:rPr>
      </w:pPr>
    </w:p>
    <w:p w:rsidR="0031241B" w:rsidRDefault="00A468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§12   </w:t>
      </w:r>
      <w:r>
        <w:rPr>
          <w:b/>
          <w:sz w:val="24"/>
          <w:szCs w:val="24"/>
          <w:u w:val="single"/>
        </w:rPr>
        <w:t>Mötet avslutas</w:t>
      </w:r>
    </w:p>
    <w:p w:rsidR="0031241B" w:rsidRDefault="00A468F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Ordförande Monica Olsson avslutar dagens möte.</w:t>
      </w:r>
    </w:p>
    <w:p w:rsidR="0031241B" w:rsidRDefault="0031241B">
      <w:pPr>
        <w:rPr>
          <w:sz w:val="24"/>
          <w:szCs w:val="24"/>
        </w:rPr>
      </w:pPr>
    </w:p>
    <w:p w:rsidR="0031241B" w:rsidRDefault="0031241B">
      <w:pPr>
        <w:rPr>
          <w:sz w:val="24"/>
          <w:szCs w:val="24"/>
        </w:rPr>
      </w:pPr>
    </w:p>
    <w:p w:rsidR="0031241B" w:rsidRDefault="0031241B">
      <w:pPr>
        <w:rPr>
          <w:sz w:val="24"/>
          <w:szCs w:val="24"/>
        </w:rPr>
      </w:pPr>
    </w:p>
    <w:p w:rsidR="0031241B" w:rsidRDefault="00A468F6">
      <w:pPr>
        <w:rPr>
          <w:sz w:val="24"/>
          <w:szCs w:val="24"/>
        </w:rPr>
      </w:pPr>
      <w:r>
        <w:rPr>
          <w:sz w:val="24"/>
          <w:szCs w:val="24"/>
        </w:rPr>
        <w:t>Justeras: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241B" w:rsidRDefault="0031241B">
      <w:pPr>
        <w:rPr>
          <w:sz w:val="24"/>
          <w:szCs w:val="24"/>
        </w:rPr>
      </w:pPr>
    </w:p>
    <w:p w:rsidR="0031241B" w:rsidRDefault="0031241B">
      <w:pPr>
        <w:rPr>
          <w:sz w:val="24"/>
          <w:szCs w:val="24"/>
        </w:rPr>
      </w:pPr>
    </w:p>
    <w:p w:rsidR="0031241B" w:rsidRDefault="00A468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:rsidR="0031241B" w:rsidRDefault="00A468F6">
      <w:pPr>
        <w:rPr>
          <w:sz w:val="24"/>
          <w:szCs w:val="24"/>
        </w:rPr>
      </w:pPr>
      <w:r>
        <w:rPr>
          <w:sz w:val="24"/>
          <w:szCs w:val="24"/>
        </w:rPr>
        <w:t xml:space="preserve">Monica Olsson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Ann-Katrin Månsson</w:t>
      </w:r>
    </w:p>
    <w:p w:rsidR="0031241B" w:rsidRDefault="00A468F6">
      <w:pPr>
        <w:rPr>
          <w:sz w:val="24"/>
          <w:szCs w:val="24"/>
        </w:rPr>
      </w:pPr>
      <w:r>
        <w:rPr>
          <w:sz w:val="24"/>
          <w:szCs w:val="24"/>
        </w:rPr>
        <w:t>Ordförande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Sekreterare</w:t>
      </w:r>
    </w:p>
    <w:p w:rsidR="0031241B" w:rsidRDefault="0031241B">
      <w:pPr>
        <w:rPr>
          <w:sz w:val="24"/>
          <w:szCs w:val="24"/>
        </w:rPr>
      </w:pPr>
    </w:p>
    <w:p w:rsidR="0031241B" w:rsidRDefault="0031241B">
      <w:pPr>
        <w:rPr>
          <w:sz w:val="24"/>
          <w:szCs w:val="24"/>
        </w:rPr>
      </w:pPr>
    </w:p>
    <w:p w:rsidR="0031241B" w:rsidRDefault="0031241B">
      <w:pPr>
        <w:rPr>
          <w:sz w:val="24"/>
          <w:szCs w:val="24"/>
        </w:rPr>
      </w:pPr>
    </w:p>
    <w:p w:rsidR="0031241B" w:rsidRDefault="0031241B"/>
    <w:p w:rsidR="0031241B" w:rsidRDefault="0031241B"/>
    <w:p w:rsidR="0031241B" w:rsidRDefault="0031241B"/>
    <w:p w:rsidR="0031241B" w:rsidRDefault="0031241B"/>
    <w:sectPr w:rsidR="003124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403"/>
    <w:multiLevelType w:val="multilevel"/>
    <w:tmpl w:val="DA1886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1B"/>
    <w:rsid w:val="00214F27"/>
    <w:rsid w:val="0031241B"/>
    <w:rsid w:val="003F7050"/>
    <w:rsid w:val="008B5207"/>
    <w:rsid w:val="00A4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E0F5"/>
  <w15:docId w15:val="{D34807BD-A99C-4488-A388-F1C7612B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2165</Characters>
  <Application>Microsoft Office Word</Application>
  <DocSecurity>0</DocSecurity>
  <Lines>86</Lines>
  <Paragraphs>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Ann-Katrin Månsson</cp:lastModifiedBy>
  <cp:revision>2</cp:revision>
  <dcterms:created xsi:type="dcterms:W3CDTF">2020-10-13T05:20:00Z</dcterms:created>
  <dcterms:modified xsi:type="dcterms:W3CDTF">2020-10-13T05:57:00Z</dcterms:modified>
</cp:coreProperties>
</file>